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07121">
      <w:pPr>
        <w:jc w:val="center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信 息</w:t>
      </w:r>
    </w:p>
    <w:p w14:paraId="5B9D4F84">
      <w:pPr>
        <w:jc w:val="both"/>
        <w:rPr>
          <w:rFonts w:hint="eastAsia"/>
          <w:sz w:val="22"/>
          <w:szCs w:val="28"/>
          <w:lang w:val="en-US" w:eastAsia="zh-CN"/>
        </w:rPr>
      </w:pPr>
    </w:p>
    <w:p w14:paraId="7640F7CB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为迎接蛇年新春，1月15日上午9点半</w:t>
      </w:r>
      <w:r>
        <w:rPr>
          <w:rFonts w:hint="default"/>
          <w:sz w:val="22"/>
          <w:szCs w:val="28"/>
          <w:lang w:eastAsia="zh-CN"/>
        </w:rPr>
        <w:t>，在</w:t>
      </w:r>
      <w:r>
        <w:rPr>
          <w:rFonts w:hint="eastAsia"/>
          <w:sz w:val="22"/>
          <w:szCs w:val="28"/>
          <w:lang w:val="en-US" w:eastAsia="zh-CN"/>
        </w:rPr>
        <w:t>宛六12号室外开展了丰富多彩的“迎新大派送</w:t>
      </w:r>
      <w:r>
        <w:rPr>
          <w:rFonts w:hint="default"/>
          <w:sz w:val="22"/>
          <w:szCs w:val="28"/>
          <w:lang w:eastAsia="zh-CN"/>
        </w:rPr>
        <w:t>”</w:t>
      </w:r>
      <w:r>
        <w:rPr>
          <w:rFonts w:hint="eastAsia"/>
          <w:sz w:val="22"/>
          <w:szCs w:val="28"/>
          <w:lang w:val="en-US" w:eastAsia="zh-CN"/>
        </w:rPr>
        <w:t>吸引了近八十位居民前来游玩。</w:t>
      </w:r>
    </w:p>
    <w:p w14:paraId="5BDFC898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活动现场设有多个实用又有趣的摊位，全方位满足大家的需求。在文化体验区，剪纸老师教您剪出精美图案，感受非遗文化的魅力。书画班老师的送福字、写春联摊位，</w:t>
      </w:r>
      <w:r>
        <w:rPr>
          <w:rFonts w:hint="default"/>
          <w:sz w:val="22"/>
          <w:szCs w:val="28"/>
          <w:lang w:eastAsia="zh-CN"/>
        </w:rPr>
        <w:t>为</w:t>
      </w:r>
      <w:r>
        <w:rPr>
          <w:rFonts w:hint="eastAsia"/>
          <w:sz w:val="22"/>
          <w:szCs w:val="28"/>
          <w:lang w:val="en-US" w:eastAsia="zh-CN"/>
        </w:rPr>
        <w:t>您送上饱含祝福的福字和春联，现场墨香四溢</w:t>
      </w:r>
      <w:r>
        <w:rPr>
          <w:rFonts w:hint="default"/>
          <w:sz w:val="22"/>
          <w:szCs w:val="28"/>
          <w:lang w:eastAsia="zh-CN"/>
        </w:rPr>
        <w:t>，行云流水</w:t>
      </w:r>
      <w:r>
        <w:rPr>
          <w:rFonts w:hint="eastAsia"/>
          <w:sz w:val="22"/>
          <w:szCs w:val="28"/>
          <w:lang w:val="en-US" w:eastAsia="zh-CN"/>
        </w:rPr>
        <w:t>。还有红包拓印摊位，</w:t>
      </w:r>
      <w:r>
        <w:rPr>
          <w:rFonts w:hint="default"/>
          <w:sz w:val="22"/>
          <w:szCs w:val="28"/>
          <w:lang w:eastAsia="zh-CN"/>
        </w:rPr>
        <w:t>大家</w:t>
      </w:r>
      <w:r>
        <w:rPr>
          <w:rFonts w:hint="eastAsia"/>
          <w:sz w:val="22"/>
          <w:szCs w:val="28"/>
          <w:lang w:val="en-US" w:eastAsia="zh-CN"/>
        </w:rPr>
        <w:t>可以亲手制作独一无二的红包，做好</w:t>
      </w:r>
      <w:r>
        <w:rPr>
          <w:rFonts w:hint="default"/>
          <w:sz w:val="22"/>
          <w:szCs w:val="28"/>
          <w:lang w:eastAsia="zh-CN"/>
        </w:rPr>
        <w:t>后</w:t>
      </w:r>
      <w:r>
        <w:rPr>
          <w:rFonts w:hint="eastAsia"/>
          <w:sz w:val="22"/>
          <w:szCs w:val="28"/>
          <w:lang w:val="en-US" w:eastAsia="zh-CN"/>
        </w:rPr>
        <w:t>带回家</w:t>
      </w:r>
      <w:r>
        <w:rPr>
          <w:rFonts w:hint="default"/>
          <w:sz w:val="22"/>
          <w:szCs w:val="28"/>
          <w:lang w:eastAsia="zh-CN"/>
        </w:rPr>
        <w:t>给小朋友包压岁钱</w:t>
      </w:r>
      <w:r>
        <w:rPr>
          <w:rFonts w:hint="eastAsia"/>
          <w:sz w:val="22"/>
          <w:szCs w:val="28"/>
          <w:lang w:val="en-US" w:eastAsia="zh-CN"/>
        </w:rPr>
        <w:t>。</w:t>
      </w:r>
    </w:p>
    <w:p w14:paraId="45D8CE5A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drawing>
          <wp:inline distT="0" distB="0" distL="114300" distR="114300">
            <wp:extent cx="2473960" cy="1860550"/>
            <wp:effectExtent l="0" t="0" r="2540" b="6350"/>
            <wp:docPr id="1" name="图片 1" descr="IMG_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  <w:lang w:val="en-US" w:eastAsia="zh-CN"/>
        </w:rPr>
        <w:drawing>
          <wp:inline distT="0" distB="0" distL="114300" distR="114300">
            <wp:extent cx="2454910" cy="1862455"/>
            <wp:effectExtent l="0" t="0" r="2540" b="4445"/>
            <wp:docPr id="4" name="图片 4" descr="IMG_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8897FF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在法律咨询摊位，专业律师将为您答疑解惑，提供专业法律建议。民生银行开展反诈宣传，</w:t>
      </w:r>
      <w:r>
        <w:rPr>
          <w:rFonts w:hint="default"/>
          <w:sz w:val="22"/>
          <w:szCs w:val="28"/>
          <w:lang w:eastAsia="zh-CN"/>
        </w:rPr>
        <w:t>教您</w:t>
      </w:r>
      <w:r>
        <w:rPr>
          <w:rFonts w:hint="eastAsia"/>
          <w:sz w:val="22"/>
          <w:szCs w:val="28"/>
          <w:lang w:val="en-US" w:eastAsia="zh-CN"/>
        </w:rPr>
        <w:t>识别诈骗陷阱，守护财产安全。口腔义诊摊位，医生会仔细检查您的口腔健康状况，给出护理和治疗建议。</w:t>
      </w:r>
    </w:p>
    <w:p w14:paraId="10B020CA">
      <w:pPr>
        <w:ind w:firstLine="440" w:firstLineChars="200"/>
        <w:jc w:val="both"/>
        <w:rPr>
          <w:rFonts w:hint="default"/>
          <w:sz w:val="22"/>
          <w:szCs w:val="28"/>
          <w:lang w:eastAsia="zh-CN"/>
        </w:rPr>
      </w:pPr>
      <w:r>
        <w:rPr>
          <w:rFonts w:hint="eastAsia"/>
          <w:sz w:val="22"/>
          <w:szCs w:val="28"/>
          <w:lang w:val="en-US" w:eastAsia="zh-CN"/>
        </w:rPr>
        <w:t>联华超市和名品世家为大家带来</w:t>
      </w:r>
      <w:r>
        <w:rPr>
          <w:rFonts w:hint="default"/>
          <w:sz w:val="22"/>
          <w:szCs w:val="28"/>
          <w:lang w:eastAsia="zh-CN"/>
        </w:rPr>
        <w:t>优质</w:t>
      </w:r>
      <w:r>
        <w:rPr>
          <w:rFonts w:hint="eastAsia"/>
          <w:sz w:val="22"/>
          <w:szCs w:val="28"/>
          <w:lang w:val="en-US" w:eastAsia="zh-CN"/>
        </w:rPr>
        <w:t>商品</w:t>
      </w:r>
      <w:r>
        <w:rPr>
          <w:rFonts w:hint="default"/>
          <w:sz w:val="22"/>
          <w:szCs w:val="28"/>
          <w:lang w:eastAsia="zh-CN"/>
        </w:rPr>
        <w:t>，让您可以淘到</w:t>
      </w:r>
      <w:r>
        <w:rPr>
          <w:rFonts w:hint="eastAsia"/>
          <w:sz w:val="22"/>
          <w:szCs w:val="28"/>
          <w:lang w:val="en-US" w:eastAsia="zh-CN"/>
        </w:rPr>
        <w:t>物美价廉的好物。永琪美容美发和琪艾科技分别提供美容美发与科技体验相关服务，让您感受时尚与科技的魅力。中国邮政将展示邮政特色服务，海王星辰和中山、龙华医院健康义诊摊位，为您测量血糖、血压、骨密度，解答用药疑问，守护您的健康，吸引了许多居民</w:t>
      </w:r>
      <w:r>
        <w:rPr>
          <w:rFonts w:hint="default"/>
          <w:sz w:val="22"/>
          <w:szCs w:val="28"/>
          <w:lang w:eastAsia="zh-CN"/>
        </w:rPr>
        <w:t>排队体验。</w:t>
      </w:r>
    </w:p>
    <w:p w14:paraId="71A3E013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本次活动精彩纷呈，不仅让居民们收获了开心快乐和贴心服务，还在互动体验中感受浓浓的新年氛围。</w:t>
      </w:r>
    </w:p>
    <w:p w14:paraId="1BFD26A5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</w:p>
    <w:p w14:paraId="253F3516">
      <w:pPr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</w:p>
    <w:p w14:paraId="0E8BCCDC">
      <w:pPr>
        <w:ind w:firstLine="440" w:firstLineChars="200"/>
        <w:jc w:val="right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宛六居委</w:t>
      </w:r>
    </w:p>
    <w:p w14:paraId="22F1745E">
      <w:pPr>
        <w:ind w:firstLine="440" w:firstLineChars="200"/>
        <w:jc w:val="right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2025.1.15</w:t>
      </w: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2ZDZlYmU4Mjk5ZjQ3NzRhZTJhYzYwMzFlZTkxYzkifQ=="/>
  </w:docVars>
  <w:rsids>
    <w:rsidRoot w:val="7F275278"/>
    <w:rsid w:val="064840C3"/>
    <w:rsid w:val="06B65693"/>
    <w:rsid w:val="09D87C50"/>
    <w:rsid w:val="2C93368C"/>
    <w:rsid w:val="2DDF4725"/>
    <w:rsid w:val="526A0C27"/>
    <w:rsid w:val="5B524B3E"/>
    <w:rsid w:val="61A15F85"/>
    <w:rsid w:val="7F27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484</Words>
  <Characters>494</Characters>
  <Lines>0</Lines>
  <Paragraphs>0</Paragraphs>
  <TotalTime>2</TotalTime>
  <ScaleCrop>false</ScaleCrop>
  <LinksUpToDate>false</LinksUpToDate>
  <CharactersWithSpaces>495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2024-10-25T01:34:00Z</dcterms:created>
  <dc:creator>华华</dc:creator>
  <cp:lastModifiedBy>阿喆</cp:lastModifiedBy>
  <cp:lastPrinted>2024-12-27T05:42:00Z</cp:lastPrinted>
  <dcterms:modified xsi:type="dcterms:W3CDTF">2025-02-17T08:23:44Z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14E66B8F1E374A3BB05972586DDFC52B_13</vt:lpwstr>
  </property>
  <property fmtid="{D5CDD505-2E9C-101B-9397-08002B2CF9AE}" pid="4" name="KSOTemplateDocerSaveRecord">
    <vt:lpwstr>eyJoZGlkIjoiMDJlMzNjMzA2MGQzYjM0ZDZmNTJhM2ZiOTRmMDMyYWUiLCJ1c2VySWQiOiI0NDQ1MzU0MzkifQ==</vt:lpwstr>
  </property>
</Properties>
</file>